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c978a2328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DECKBOTS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DECKBOTS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d43137a8f4bfa"/>
      <w:footerReference xmlns:r="http://schemas.openxmlformats.org/officeDocument/2006/relationships" w:type="default" r:id="R57f7f213e821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DECKBOTS AS   ·   Org.nr 926 565 494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DECKBOTS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d43137a8f4bfa" /><Relationship Type="http://schemas.openxmlformats.org/officeDocument/2006/relationships/footer" Target="/word/footer1.xml" Id="R57f7f213e8214c2a" /></Relationships>
</file>