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71b505a0f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TROND A INVEST AS</w:t>
      </w:r>
    </w:p>
    <w:sectPr>
      <w:headerReference xmlns:r="http://schemas.openxmlformats.org/officeDocument/2006/relationships" w:type="default" r:id="Re4f5c602a3c748e4"/>
      <w:footerReference xmlns:r="http://schemas.openxmlformats.org/officeDocument/2006/relationships" w:type="default" r:id="R5b76fa2e9a4d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 INVEST AS   ·   Org.nr 926 677 713   ·   Røværveien 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5c602a3c748e4" /><Relationship Type="http://schemas.openxmlformats.org/officeDocument/2006/relationships/footer" Target="/word/footer1.xml" Id="R5b76fa2e9a4d428d" /></Relationships>
</file>