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4f79297ae45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Fyllingsdalen,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SKOL HOLDING AS</w:t>
      </w:r>
    </w:p>
    <w:sectPr>
      <w:headerReference xmlns:r="http://schemas.openxmlformats.org/officeDocument/2006/relationships" w:type="default" r:id="Rd2f916452afc4020"/>
      <w:footerReference xmlns:r="http://schemas.openxmlformats.org/officeDocument/2006/relationships" w:type="default" r:id="Rc8e137a90332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 HOLDING AS   ·   Org.nr 926 704 591   ·   c/o Sindre Kvinge Kolseth, Hjalmar Brantings vei 2A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916452afc4020" /><Relationship Type="http://schemas.openxmlformats.org/officeDocument/2006/relationships/footer" Target="/word/footer1.xml" Id="Rc8e137a903324785" /></Relationships>
</file>