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9523b4d2c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KLAFTER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260b962047942a6"/>
      <w:footerReference xmlns:r="http://schemas.openxmlformats.org/officeDocument/2006/relationships" w:type="default" r:id="Rb80b828680ac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0b962047942a6" /><Relationship Type="http://schemas.openxmlformats.org/officeDocument/2006/relationships/footer" Target="/word/footer1.xml" Id="Rb80b828680ac4168" /></Relationships>
</file>