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f7bcca000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20846498f47c0"/>
      <w:footerReference xmlns:r="http://schemas.openxmlformats.org/officeDocument/2006/relationships" w:type="default" r:id="Rc57b2db69f50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EIENDOM AS   ·   Org.nr 926 829 963   ·   Djupadalskroken 43A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20846498f47c0" /><Relationship Type="http://schemas.openxmlformats.org/officeDocument/2006/relationships/footer" Target="/word/footer1.xml" Id="Rc57b2db69f50430e" /></Relationships>
</file>