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144218019b4a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KILI INVEST AS</w:t>
      </w:r>
    </w:p>
    <w:sectPr>
      <w:headerReference xmlns:r="http://schemas.openxmlformats.org/officeDocument/2006/relationships" w:type="default" r:id="Rbb7d486790824403"/>
      <w:footerReference xmlns:r="http://schemas.openxmlformats.org/officeDocument/2006/relationships" w:type="default" r:id="R5005fd7115504c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KILI INVEST AS   ·   Org.nr 926 857 975   ·   Kursetvegen 13   ·   6019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KILI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7d486790824403" /><Relationship Type="http://schemas.openxmlformats.org/officeDocument/2006/relationships/footer" Target="/word/footer1.xml" Id="R5005fd7115504c95" /></Relationships>
</file>