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81dc2d7d1a43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KOMPLETT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KOMPLETT HOLDING AS</w:t>
      </w:r>
    </w:p>
    <w:sectPr>
      <w:headerReference xmlns:r="http://schemas.openxmlformats.org/officeDocument/2006/relationships" w:type="default" r:id="R3dd9433b0dbb4362"/>
      <w:footerReference xmlns:r="http://schemas.openxmlformats.org/officeDocument/2006/relationships" w:type="default" r:id="R4e70994f622845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KOMPLETT HOLDING AS   ·   Org.nr 926 875 108   ·   Gamle Forusveien 1   ·   4031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KOMPLETT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d9433b0dbb4362" /><Relationship Type="http://schemas.openxmlformats.org/officeDocument/2006/relationships/footer" Target="/word/footer1.xml" Id="R4e70994f62284540" /></Relationships>
</file>