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c49d6b796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f4a0654824fe4"/>
      <w:footerReference xmlns:r="http://schemas.openxmlformats.org/officeDocument/2006/relationships" w:type="default" r:id="R4b0caaca9eb8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JSK HOLDING AS   ·   Org.nr 927 520 109   ·   Slepphaugen 12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f4a0654824fe4" /><Relationship Type="http://schemas.openxmlformats.org/officeDocument/2006/relationships/footer" Target="/word/footer1.xml" Id="R4b0caaca9eb84844" /></Relationships>
</file>