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2d0ccc795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dfb2841f5e4857"/>
      <w:footerReference xmlns:r="http://schemas.openxmlformats.org/officeDocument/2006/relationships" w:type="default" r:id="Rcb5a3c685105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fb2841f5e4857" /><Relationship Type="http://schemas.openxmlformats.org/officeDocument/2006/relationships/footer" Target="/word/footer1.xml" Id="Rcb5a3c6851054381" /></Relationships>
</file>