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b426e5429f4f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HUSROM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HUSROM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01dbfe22924e2d"/>
      <w:footerReference xmlns:r="http://schemas.openxmlformats.org/officeDocument/2006/relationships" w:type="default" r:id="R40201b033eba46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HUSROM EIENDOM AS   ·   Org.nr 928 030 466   ·   Astronomvegen 35   ·   7036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HUSROM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01dbfe22924e2d" /><Relationship Type="http://schemas.openxmlformats.org/officeDocument/2006/relationships/footer" Target="/word/footer1.xml" Id="R40201b033eba466a" /></Relationships>
</file>