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651e6d19294cb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Melhus,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KHAUGEN INVEST AS</w:t>
      </w:r>
    </w:p>
    <w:sectPr>
      <w:headerReference xmlns:r="http://schemas.openxmlformats.org/officeDocument/2006/relationships" w:type="default" r:id="R657b1d1728074558"/>
      <w:footerReference xmlns:r="http://schemas.openxmlformats.org/officeDocument/2006/relationships" w:type="default" r:id="R6a42ccef18a047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KHAUGEN INVEST AS   ·   Org.nr 928 329 321   ·   c/o Kristian Haugen, Hesttrøa 38   ·   7224 MELHUS   ·   kristian@haugen-elektro.no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KHAUGEN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7b1d1728074558" /><Relationship Type="http://schemas.openxmlformats.org/officeDocument/2006/relationships/footer" Target="/word/footer1.xml" Id="R6a42ccef18a04759" /></Relationships>
</file>