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51b5307b547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SMÅKRAFT USPP 1 AS</w:t>
      </w:r>
    </w:p>
    <w:sectPr>
      <w:headerReference xmlns:r="http://schemas.openxmlformats.org/officeDocument/2006/relationships" w:type="default" r:id="Rc92a142352224738"/>
      <w:footerReference xmlns:r="http://schemas.openxmlformats.org/officeDocument/2006/relationships" w:type="default" r:id="Ra3c5d7075c55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a142352224738" /><Relationship Type="http://schemas.openxmlformats.org/officeDocument/2006/relationships/footer" Target="/word/footer1.xml" Id="Ra3c5d7075c5544ac" /></Relationships>
</file>