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28e9e45b344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GULDSETH 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470a0cf57d5d41f9"/>
      <w:footerReference xmlns:r="http://schemas.openxmlformats.org/officeDocument/2006/relationships" w:type="default" r:id="Rd8c3adad07f7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a0cf57d5d41f9" /><Relationship Type="http://schemas.openxmlformats.org/officeDocument/2006/relationships/footer" Target="/word/footer1.xml" Id="Rd8c3adad07f7457e" /></Relationships>
</file>