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5e8a29110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ELEMENT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ELEMENT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5443b9f0a4151"/>
      <w:footerReference xmlns:r="http://schemas.openxmlformats.org/officeDocument/2006/relationships" w:type="default" r:id="Raa78fb31d468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 EIENDOM AS   ·   Org.nr 929 094 921   ·   Helgesens gate 42F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5443b9f0a4151" /><Relationship Type="http://schemas.openxmlformats.org/officeDocument/2006/relationships/footer" Target="/word/footer1.xml" Id="Raa78fb31d46845b0" /></Relationships>
</file>