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b3eefc8e7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Lysekloster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Lysekloster,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4d6447104248a3"/>
      <w:footerReference xmlns:r="http://schemas.openxmlformats.org/officeDocument/2006/relationships" w:type="default" r:id="R3ef88650f16448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BALLAND HOLDING AS   ·   Org.nr 929 207 513   ·   c/o Kevin Balland, Balandsneset 74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4d6447104248a3" /><Relationship Type="http://schemas.openxmlformats.org/officeDocument/2006/relationships/footer" Target="/word/footer1.xml" Id="R3ef88650f16448e1" /></Relationships>
</file>