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53ab8f06b449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TF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TF BYGG AS</w:t>
      </w:r>
    </w:p>
    <w:sectPr>
      <w:headerReference xmlns:r="http://schemas.openxmlformats.org/officeDocument/2006/relationships" w:type="default" r:id="R8459db7807b04058"/>
      <w:footerReference xmlns:r="http://schemas.openxmlformats.org/officeDocument/2006/relationships" w:type="default" r:id="R44c1396d274e41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BYGG AS   ·   Org.nr 929 372 913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59db7807b04058" /><Relationship Type="http://schemas.openxmlformats.org/officeDocument/2006/relationships/footer" Target="/word/footer1.xml" Id="R44c1396d274e41b0" /></Relationships>
</file>