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507254b9c46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8b7e6bc4a51740c5"/>
      <w:footerReference xmlns:r="http://schemas.openxmlformats.org/officeDocument/2006/relationships" w:type="default" r:id="R70126de14e2c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e6bc4a51740c5" /><Relationship Type="http://schemas.openxmlformats.org/officeDocument/2006/relationships/footer" Target="/word/footer1.xml" Id="R70126de14e2c4141" /></Relationships>
</file>