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b1aac5e37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249c7b51347ea"/>
      <w:footerReference xmlns:r="http://schemas.openxmlformats.org/officeDocument/2006/relationships" w:type="default" r:id="R408843cb4cf9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249c7b51347ea" /><Relationship Type="http://schemas.openxmlformats.org/officeDocument/2006/relationships/footer" Target="/word/footer1.xml" Id="R408843cb4cf9430d" /></Relationships>
</file>