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404670b8a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FJORDBASE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FJORDBASE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a19c3d4164a89"/>
      <w:footerReference xmlns:r="http://schemas.openxmlformats.org/officeDocument/2006/relationships" w:type="default" r:id="R4cb3bad5b905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FJORDBASE HOLDING AS   ·   Org.nr 929 430 271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FJORDBASE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a19c3d4164a89" /><Relationship Type="http://schemas.openxmlformats.org/officeDocument/2006/relationships/footer" Target="/word/footer1.xml" Id="R4cb3bad5b90548d4" /></Relationships>
</file>