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bbbeb8eb6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BREVIK MØLLER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BREVIK MØLLER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cbcf0232f4d0d"/>
      <w:footerReference xmlns:r="http://schemas.openxmlformats.org/officeDocument/2006/relationships" w:type="default" r:id="R6596f773c784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BREVIK MØLLER AS   ·   Org.nr 929 853 547   ·   Furumo 9   ·   2849 KAPP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BREVIK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cbcf0232f4d0d" /><Relationship Type="http://schemas.openxmlformats.org/officeDocument/2006/relationships/footer" Target="/word/footer1.xml" Id="R6596f773c78442cb" /></Relationships>
</file>