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e2f4cc43641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ORCANA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ORCANA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7623751df8443e"/>
      <w:footerReference xmlns:r="http://schemas.openxmlformats.org/officeDocument/2006/relationships" w:type="default" r:id="R0b5aeedaaf2f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ORCANA AS   ·   Org.nr 929 913 345   ·   Fjogstadveien 30   ·   4329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ORCANA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623751df8443e" /><Relationship Type="http://schemas.openxmlformats.org/officeDocument/2006/relationships/footer" Target="/word/footer1.xml" Id="R0b5aeedaaf2f4665" /></Relationships>
</file>