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6d0c6f4634b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ANNE-LENE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ANNE-LENE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cd1d1155f4663"/>
      <w:footerReference xmlns:r="http://schemas.openxmlformats.org/officeDocument/2006/relationships" w:type="default" r:id="Rea19716561a4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ANNE-LENE AS   ·   Org.nr 930 048 992   ·   Frydenlundveien 22   ·   1784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ANNE-LENE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cd1d1155f4663" /><Relationship Type="http://schemas.openxmlformats.org/officeDocument/2006/relationships/footer" Target="/word/footer1.xml" Id="Rea19716561a4422a" /></Relationships>
</file>