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eb974b4ae14e1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EID INDUSTRIBYGG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EID INDUSTRIBYGG AS</w:t>
      </w:r>
    </w:p>
    <w:sectPr>
      <w:headerReference xmlns:r="http://schemas.openxmlformats.org/officeDocument/2006/relationships" w:type="default" r:id="R68cf8a5eacd348ed"/>
      <w:footerReference xmlns:r="http://schemas.openxmlformats.org/officeDocument/2006/relationships" w:type="default" r:id="R3518f19244ae49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EID INDUSTRIBYGG AS   ·   Org.nr 930 348 813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EID INDUSTRIBYGG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cf8a5eacd348ed" /><Relationship Type="http://schemas.openxmlformats.org/officeDocument/2006/relationships/footer" Target="/word/footer1.xml" Id="R3518f19244ae49a9" /></Relationships>
</file>