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6bc905e50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ZENITH ELEKTRO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Langevåg,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e9135c548e344995"/>
      <w:footerReference xmlns:r="http://schemas.openxmlformats.org/officeDocument/2006/relationships" w:type="default" r:id="Ra73df36902e0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35c548e344995" /><Relationship Type="http://schemas.openxmlformats.org/officeDocument/2006/relationships/footer" Target="/word/footer1.xml" Id="Ra73df36902e04c86" /></Relationships>
</file>