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f92d30ce5d447e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INGER-ANNE ARVESEN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Straumsgrend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Straumsgrend,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INGER-ANNE ARVESEN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6cb0d58c7f4b5b"/>
      <w:footerReference xmlns:r="http://schemas.openxmlformats.org/officeDocument/2006/relationships" w:type="default" r:id="Rcd623a81472d47c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INGER-ANNE ARVESEN HOLDING AS   ·   Org.nr 930 367 346   ·   Rekdalsveien 127   ·   5151 STRAUMSGREND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INGER-ANNE ARVESEN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6cb0d58c7f4b5b" /><Relationship Type="http://schemas.openxmlformats.org/officeDocument/2006/relationships/footer" Target="/word/footer1.xml" Id="Rcd623a81472d47c8" /></Relationships>
</file>