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378e8c627247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ROWA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Lindesnes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Lindesnes,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ROWA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c2e874e0884980"/>
      <w:footerReference xmlns:r="http://schemas.openxmlformats.org/officeDocument/2006/relationships" w:type="default" r:id="R1c93c347f48542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ROWA AS   ·   Org.nr 930 461 717   ·   c/o Warmbrodt VVS AS, Hestehaven 27   ·   4520 LINDESNES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ROWA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c2e874e0884980" /><Relationship Type="http://schemas.openxmlformats.org/officeDocument/2006/relationships/footer" Target="/word/footer1.xml" Id="R1c93c347f4854244" /></Relationships>
</file>