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02aac2fc749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6ef4be863ef2422d"/>
      <w:footerReference xmlns:r="http://schemas.openxmlformats.org/officeDocument/2006/relationships" w:type="default" r:id="R650830650fed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4be863ef2422d" /><Relationship Type="http://schemas.openxmlformats.org/officeDocument/2006/relationships/footer" Target="/word/footer1.xml" Id="R650830650fed46e1" /></Relationships>
</file>