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874809461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278150c9b4c17"/>
      <w:footerReference xmlns:r="http://schemas.openxmlformats.org/officeDocument/2006/relationships" w:type="default" r:id="R9e46226272c3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 INVEST AS   ·   Org.nr 930 596 043   ·   Bolignummer H0201, Breiviksveien 60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278150c9b4c17" /><Relationship Type="http://schemas.openxmlformats.org/officeDocument/2006/relationships/footer" Target="/word/footer1.xml" Id="R9e46226272c34729" /></Relationships>
</file>