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7c955dcf164a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LINTHO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LINTHO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0b57a259a44c20"/>
      <w:footerReference xmlns:r="http://schemas.openxmlformats.org/officeDocument/2006/relationships" w:type="default" r:id="Ref7fa9fb42d640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LINTHO REGNSKAP AS   ·   Org.nr 930 610 550   ·   Torperåsveien 163   ·   1852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LINTHO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0b57a259a44c20" /><Relationship Type="http://schemas.openxmlformats.org/officeDocument/2006/relationships/footer" Target="/word/footer1.xml" Id="Ref7fa9fb42d64031" /></Relationships>
</file>