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6b61edf96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ANDERSEN EIENDOMSSELSKAP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8b2005f6a3c54f39"/>
      <w:footerReference xmlns:r="http://schemas.openxmlformats.org/officeDocument/2006/relationships" w:type="default" r:id="Ra74ab3805147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005f6a3c54f39" /><Relationship Type="http://schemas.openxmlformats.org/officeDocument/2006/relationships/footer" Target="/word/footer1.xml" Id="Ra74ab38051474c11" /></Relationships>
</file>