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1352e6f2d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WEIBELL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ad001f5a39d943db"/>
      <w:footerReference xmlns:r="http://schemas.openxmlformats.org/officeDocument/2006/relationships" w:type="default" r:id="Rd58ed7b65ca6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01f5a39d943db" /><Relationship Type="http://schemas.openxmlformats.org/officeDocument/2006/relationships/footer" Target="/word/footer1.xml" Id="Rd58ed7b65ca64578" /></Relationships>
</file>