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eb2395a9e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2e846f7df411f"/>
      <w:footerReference xmlns:r="http://schemas.openxmlformats.org/officeDocument/2006/relationships" w:type="default" r:id="R259f7daf7805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2e846f7df411f" /><Relationship Type="http://schemas.openxmlformats.org/officeDocument/2006/relationships/footer" Target="/word/footer1.xml" Id="R259f7daf7805450b" /></Relationships>
</file>