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a84838390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NOR-MARINE FINANS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46aafa25967f470b"/>
      <w:footerReference xmlns:r="http://schemas.openxmlformats.org/officeDocument/2006/relationships" w:type="default" r:id="R71a9d7bbf4b2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afa25967f470b" /><Relationship Type="http://schemas.openxmlformats.org/officeDocument/2006/relationships/footer" Target="/word/footer1.xml" Id="R71a9d7bbf4b24087" /></Relationships>
</file>