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7519b2751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GAC NORWAY AS</w:t>
      </w:r>
    </w:p>
    <w:sectPr>
      <w:headerReference xmlns:r="http://schemas.openxmlformats.org/officeDocument/2006/relationships" w:type="default" r:id="Ra7123eb389a84773"/>
      <w:footerReference xmlns:r="http://schemas.openxmlformats.org/officeDocument/2006/relationships" w:type="default" r:id="Re2b410fcd0c6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GAC NORWAY AS   ·   Org.nr 932 988 607   ·   Bontelabo 8   ·   5035 BERGEN   ·   norway@gac.com   ·   www.gac.com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GAC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23eb389a84773" /><Relationship Type="http://schemas.openxmlformats.org/officeDocument/2006/relationships/footer" Target="/word/footer1.xml" Id="Re2b410fcd0c648a1" /></Relationships>
</file>