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a54b885e342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d447b9bec44cc6"/>
      <w:footerReference xmlns:r="http://schemas.openxmlformats.org/officeDocument/2006/relationships" w:type="default" r:id="R6081f37a6b77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 INVEST AS   ·   Org.nr 934 764 587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447b9bec44cc6" /><Relationship Type="http://schemas.openxmlformats.org/officeDocument/2006/relationships/footer" Target="/word/footer1.xml" Id="R6081f37a6b7747a2" /></Relationships>
</file>