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bb1ddf06f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af9ed317e4e2e"/>
      <w:footerReference xmlns:r="http://schemas.openxmlformats.org/officeDocument/2006/relationships" w:type="default" r:id="Rcb4f894fd7f7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E&amp;O INVEST AS   ·   Org.nr 936 129 552   ·   Neptunvegen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af9ed317e4e2e" /><Relationship Type="http://schemas.openxmlformats.org/officeDocument/2006/relationships/footer" Target="/word/footer1.xml" Id="Rcb4f894fd7f74276" /></Relationships>
</file>