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62ffb4b9b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682f7475209b4a5c"/>
      <w:footerReference xmlns:r="http://schemas.openxmlformats.org/officeDocument/2006/relationships" w:type="default" r:id="R76a615e2d93f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f7475209b4a5c" /><Relationship Type="http://schemas.openxmlformats.org/officeDocument/2006/relationships/footer" Target="/word/footer1.xml" Id="R76a615e2d93f4fdf" /></Relationships>
</file>