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5326ef876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GJERDRUM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GJERDRUM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02e69e2ec4f0c"/>
      <w:footerReference xmlns:r="http://schemas.openxmlformats.org/officeDocument/2006/relationships" w:type="default" r:id="R7704092b5991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GJERDRUM ALMENNING   ·   Org.nr 940 155 045   ·   Nordåsvegen 5   ·   2032 MAURA   ·   Tlf. 63 93 06 10   ·   post@rom-alm.no   ·   www.romeriks-almenningene.no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GJERDRUM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02e69e2ec4f0c" /><Relationship Type="http://schemas.openxmlformats.org/officeDocument/2006/relationships/footer" Target="/word/footer1.xml" Id="R7704092b59914eca" /></Relationships>
</file>