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e98edebae442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HAGNES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HAGNES EIENDOM AS</w:t>
      </w:r>
    </w:p>
    <w:sectPr>
      <w:headerReference xmlns:r="http://schemas.openxmlformats.org/officeDocument/2006/relationships" w:type="default" r:id="R40b557e3d6fb4398"/>
      <w:footerReference xmlns:r="http://schemas.openxmlformats.org/officeDocument/2006/relationships" w:type="default" r:id="R0b1991cd004e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 EIENDOM AS   ·   Org.nr 940 176 492   ·   Fållåtrøa 6B   ·   7630 ÅSEN   ·   Tlf. 74096255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557e3d6fb4398" /><Relationship Type="http://schemas.openxmlformats.org/officeDocument/2006/relationships/footer" Target="/word/footer1.xml" Id="R0b1991cd004e40f8" /></Relationships>
</file>