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bd578605a45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8a889616deec46a3"/>
      <w:footerReference xmlns:r="http://schemas.openxmlformats.org/officeDocument/2006/relationships" w:type="default" r:id="Rc2e3276fc445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889616deec46a3" /><Relationship Type="http://schemas.openxmlformats.org/officeDocument/2006/relationships/footer" Target="/word/footer1.xml" Id="Rc2e3276fc44544c8" /></Relationships>
</file>