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548aeeca8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SENTRUMSBOLIG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SENTRUMSBOLIG AS</w:t>
      </w:r>
    </w:p>
    <w:sectPr>
      <w:headerReference xmlns:r="http://schemas.openxmlformats.org/officeDocument/2006/relationships" w:type="default" r:id="R839a4d81eff9400c"/>
      <w:footerReference xmlns:r="http://schemas.openxmlformats.org/officeDocument/2006/relationships" w:type="default" r:id="Rcbf470162171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SENTRUMSBOLIG AS   ·   Org.nr 941 663 141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a4d81eff9400c" /><Relationship Type="http://schemas.openxmlformats.org/officeDocument/2006/relationships/footer" Target="/word/footer1.xml" Id="Rcbf4701621714cb9" /></Relationships>
</file>