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aba3d7a7c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SENTRUMSBOLIG AS.</w:t>
      </w:r>
    </w:p>
    <w:sectPr>
      <w:headerReference xmlns:r="http://schemas.openxmlformats.org/officeDocument/2006/relationships" w:type="default" r:id="R88a085c3abf948ec"/>
      <w:footerReference xmlns:r="http://schemas.openxmlformats.org/officeDocument/2006/relationships" w:type="default" r:id="Rdf4d8b4aeda0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SENTRUMSBOLIG AS   ·   Org.nr 941 663 141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SENTRUMSBOLIG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085c3abf948ec" /><Relationship Type="http://schemas.openxmlformats.org/officeDocument/2006/relationships/footer" Target="/word/footer1.xml" Id="Rdf4d8b4aeda04cae" /></Relationships>
</file>