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ce435210c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b04ac2bc64df2"/>
      <w:footerReference xmlns:r="http://schemas.openxmlformats.org/officeDocument/2006/relationships" w:type="default" r:id="Re27b1988e5ab4c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b04ac2bc64df2" /><Relationship Type="http://schemas.openxmlformats.org/officeDocument/2006/relationships/footer" Target="/word/footer1.xml" Id="Re27b1988e5ab4cf2" /></Relationships>
</file>