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dd140d15ae40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FITJAR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FITJAR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a8e85ff80f4a68"/>
      <w:footerReference xmlns:r="http://schemas.openxmlformats.org/officeDocument/2006/relationships" w:type="default" r:id="R870559b7db0f45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FITJAR KOMMUNE   ·   Org.nr 944 073 310   ·   RÅDHUSET   ·   5419 FITJAR   ·   Tlf. 53 45 85 00   ·   fitjar@fitjar.kommune.no   ·   www.fitjar.kommune.no/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FITJAR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a8e85ff80f4a68" /><Relationship Type="http://schemas.openxmlformats.org/officeDocument/2006/relationships/footer" Target="/word/footer1.xml" Id="R870559b7db0f4529" /></Relationships>
</file>