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b61a425f8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NELLIE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NELLIE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73de1e2634b62"/>
      <w:footerReference xmlns:r="http://schemas.openxmlformats.org/officeDocument/2006/relationships" w:type="default" r:id="Rdfd689deda29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NELLIE AS   ·   Org.nr 946 730 556   ·   Strandveien 20   ·   1366 LYSAKER   ·   Tlf. 22 13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NELLIE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73de1e2634b62" /><Relationship Type="http://schemas.openxmlformats.org/officeDocument/2006/relationships/footer" Target="/word/footer1.xml" Id="Rdfd689deda2941e3" /></Relationships>
</file>