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09a84a305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6df6cfae423e4fd3"/>
      <w:footerReference xmlns:r="http://schemas.openxmlformats.org/officeDocument/2006/relationships" w:type="default" r:id="Rf28000040f2f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6cfae423e4fd3" /><Relationship Type="http://schemas.openxmlformats.org/officeDocument/2006/relationships/footer" Target="/word/footer1.xml" Id="Rf28000040f2f4ca9" /></Relationships>
</file>