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394ccede3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407c454ef5a34450"/>
      <w:footerReference xmlns:r="http://schemas.openxmlformats.org/officeDocument/2006/relationships" w:type="default" r:id="R5b40f892624d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c454ef5a34450" /><Relationship Type="http://schemas.openxmlformats.org/officeDocument/2006/relationships/footer" Target="/word/footer1.xml" Id="R5b40f892624d4338" /></Relationships>
</file>