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0291a5622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8622e19787a4fe4"/>
      <w:footerReference xmlns:r="http://schemas.openxmlformats.org/officeDocument/2006/relationships" w:type="default" r:id="R8491ee2862d6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22e19787a4fe4" /><Relationship Type="http://schemas.openxmlformats.org/officeDocument/2006/relationships/footer" Target="/word/footer1.xml" Id="R8491ee2862d64352" /></Relationships>
</file>