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9907a29e84d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e97d4d9f9142eb"/>
      <w:footerReference xmlns:r="http://schemas.openxmlformats.org/officeDocument/2006/relationships" w:type="default" r:id="Rad77784ce4524a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ØKONOMISENTERET AS   ·   Org.nr 952 734 830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e97d4d9f9142eb" /><Relationship Type="http://schemas.openxmlformats.org/officeDocument/2006/relationships/footer" Target="/word/footer1.xml" Id="Rad77784ce4524aa1" /></Relationships>
</file>