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bcebebed44c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Mosby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Mosby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46d53153ba43c3"/>
      <w:footerReference xmlns:r="http://schemas.openxmlformats.org/officeDocument/2006/relationships" w:type="default" r:id="R2bb44371b7bd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Mosby Anlegg AS   ·   Org.nr 953 850 443   ·   Svåbekk 5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Mosby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6d53153ba43c3" /><Relationship Type="http://schemas.openxmlformats.org/officeDocument/2006/relationships/footer" Target="/word/footer1.xml" Id="R2bb44371b7bd4279" /></Relationships>
</file>